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pStyle w:val="2"/>
        <w:rPr>
          <w:rFonts w:ascii="Times New Roman" w:hAnsi="Times New Roman" w:cs="Times New Roman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1" w:name="_GoBack"/>
      <w:bookmarkStart w:id="0" w:name="_Hlk16498763"/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“</w:t>
      </w:r>
      <w:r>
        <w:rPr>
          <w:rFonts w:ascii="Times New Roman" w:hAnsi="Times New Roman" w:eastAsia="方正小标宋_GBK" w:cs="Times New Roman"/>
          <w:sz w:val="44"/>
          <w:szCs w:val="44"/>
        </w:rPr>
        <w:t>广东通信杯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”</w:t>
      </w:r>
      <w:r>
        <w:rPr>
          <w:rFonts w:ascii="Times New Roman" w:hAnsi="Times New Roman" w:eastAsia="方正小标宋_GBK" w:cs="Times New Roman"/>
          <w:sz w:val="44"/>
          <w:szCs w:val="44"/>
        </w:rPr>
        <w:t>第六届网络安全技能大赛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选手报名汇总表</w:t>
      </w:r>
      <w:bookmarkEnd w:id="1"/>
      <w:bookmarkEnd w:id="0"/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单位名称：（盖章）</w:t>
      </w:r>
    </w:p>
    <w:p>
      <w:pPr>
        <w:spacing w:line="400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领队姓名：           手机号码：         工作部门及职务：</w:t>
      </w:r>
    </w:p>
    <w:tbl>
      <w:tblPr>
        <w:tblStyle w:val="4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695"/>
        <w:gridCol w:w="1425"/>
        <w:gridCol w:w="2565"/>
        <w:gridCol w:w="1980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  <w:jc w:val="center"/>
        </w:trPr>
        <w:tc>
          <w:tcPr>
            <w:tcW w:w="80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69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职业资格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等级</w:t>
            </w:r>
          </w:p>
        </w:tc>
        <w:tc>
          <w:tcPr>
            <w:tcW w:w="256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手机号</w:t>
            </w: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单位是否购买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人身伤害意外险</w:t>
            </w:r>
          </w:p>
        </w:tc>
        <w:tc>
          <w:tcPr>
            <w:tcW w:w="187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备注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个人赛、团体赛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0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878" w:type="dxa"/>
          </w:tcPr>
          <w:p>
            <w:pPr>
              <w:snapToGrid w:val="0"/>
              <w:rPr>
                <w:rFonts w:ascii="Times New Roman" w:hAnsi="Times New Roman" w:cs="Times New Roman"/>
                <w:szCs w:val="32"/>
              </w:rPr>
            </w:pPr>
          </w:p>
        </w:tc>
      </w:tr>
    </w:tbl>
    <w:p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发送至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邮箱：</w:t>
      </w:r>
      <w:r>
        <w:rPr>
          <w:rFonts w:ascii="Times New Roman" w:hAnsi="Times New Roman" w:eastAsia="方正仿宋_GBK" w:cs="Times New Roman"/>
          <w:sz w:val="28"/>
          <w:szCs w:val="28"/>
        </w:rPr>
        <w:t>gdca_wsb@gd.gov.cn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；</w:t>
      </w:r>
      <w:r>
        <w:rPr>
          <w:rFonts w:ascii="Times New Roman" w:hAnsi="Times New Roman" w:eastAsia="方正仿宋_GBK" w:cs="Times New Roman"/>
          <w:sz w:val="28"/>
          <w:szCs w:val="28"/>
        </w:rPr>
        <w:t>联系人：</w:t>
      </w:r>
      <w:r>
        <w:rPr>
          <w:rFonts w:ascii="Times New Roman" w:hAnsi="Times New Roman" w:eastAsia="仿宋" w:cs="Times New Roman"/>
          <w:sz w:val="32"/>
          <w:szCs w:val="32"/>
        </w:rPr>
        <w:t>文老师，电话：13503010120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；邵老师，电话：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18507690987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90"/>
    <w:rsid w:val="0062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2026-06-05T07:12:00Z</dcterms:created>
  <dc:creator>杨磊</dc:creator>
  <cp:lastModifiedBy>杨磊</cp:lastModifiedBy>
  <dcterms:modified xsi:type="dcterms:W3CDTF">2026-06-05T07:14:05Z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B9E39AA406374AF18B6F54EFB98774EC</vt:lpwstr>
  </property>
</Properties>
</file>