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" w:leftChars="-203" w:hanging="422" w:hangingChars="13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ind w:firstLine="1760" w:firstLineChars="400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广东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省省内SP代码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使用表</w:t>
      </w:r>
      <w:bookmarkStart w:id="0" w:name="_GoBack"/>
      <w:bookmarkEnd w:id="0"/>
    </w:p>
    <w:tbl>
      <w:tblPr>
        <w:tblStyle w:val="5"/>
        <w:tblW w:w="7921" w:type="dxa"/>
        <w:jc w:val="center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12"/>
        <w:gridCol w:w="51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码号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使用单位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10626256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广东南都全媒体网络科技有限公司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10620121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广东华云技术开发有限责任公司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10621600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广州正视网络技术有限公司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10621661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广州吉仕移动科技股份有限公司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10622168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广东广信通信服务有限公司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10626789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广东毅科数码科技有限公司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10627777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深圳市中青合创传媒科技有限公司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10629100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广州华工信元通信技术有限公司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10630003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深圳市悦音文化传播有限公司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10630013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深圳市明慧科技有限公司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10630022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深圳市悦语科技有限公司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10630033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云猴数字营销（深圳）有限公司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10630059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深圳市合信讯科技有限公司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10630066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深圳市优优网科技有限公司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10630068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深圳市卓生活科技有限公司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10630081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广州维易科技有限公司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10630088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东莞市互通计算机科技有限公司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10630090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广东光移科技有限公司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10630091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10630092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广东全盟科技有限公司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10630093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广州讯到科技有限公司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10630095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深圳市风自由科技有限责任公司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10630097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深圳市绘彩科技有限公司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10630098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深圳市合联喜科技有限责任公司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10639020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广州市应急管理局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10639678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广东省教育考试院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10639881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广东省应急管理厅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106350021122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广州燃气集团有限公司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106350021969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广州市自来水有限公司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106350021988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广东广物互联网科技有限公司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106350096001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深圳市道路交通管理事务中心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106350096138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106350096333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广州特种设备检测研究院（广州市特种设备事故调查技术中心、广州市电梯安全运行监控中心）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106350096933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深圳市天威视讯股份有限公司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106350096936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中国广电广州网络股份有限公司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106350123456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国家海洋局南海预报中心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106350123666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广东省省情调查研究中心有限公司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106350123999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东莞市人民政府办公室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9C"/>
    <w:rsid w:val="00205EEB"/>
    <w:rsid w:val="00237687"/>
    <w:rsid w:val="003C1DDE"/>
    <w:rsid w:val="004661C0"/>
    <w:rsid w:val="0065789C"/>
    <w:rsid w:val="009539CF"/>
    <w:rsid w:val="00AA5395"/>
    <w:rsid w:val="00E1654F"/>
    <w:rsid w:val="00E84994"/>
    <w:rsid w:val="01A7295F"/>
    <w:rsid w:val="0BD16F22"/>
    <w:rsid w:val="13922DC9"/>
    <w:rsid w:val="46FD0945"/>
    <w:rsid w:val="51BB0E8C"/>
    <w:rsid w:val="577AC4B2"/>
    <w:rsid w:val="5F9F5B05"/>
    <w:rsid w:val="69382A2C"/>
    <w:rsid w:val="6CB04EE4"/>
    <w:rsid w:val="76B5360F"/>
    <w:rsid w:val="7BF33870"/>
    <w:rsid w:val="7FEABF2F"/>
    <w:rsid w:val="8A76F02A"/>
    <w:rsid w:val="AFEF00F9"/>
    <w:rsid w:val="BFEF6381"/>
    <w:rsid w:val="FDE732B1"/>
    <w:rsid w:val="FFD7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1671</Characters>
  <Lines>13</Lines>
  <Paragraphs>3</Paragraphs>
  <TotalTime>4</TotalTime>
  <ScaleCrop>false</ScaleCrop>
  <LinksUpToDate>false</LinksUpToDate>
  <CharactersWithSpaces>1960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2022-01-08T23:36:00Z</dcterms:created>
  <dc:creator>ysq</dc:creator>
  <cp:lastModifiedBy>曾巧玲</cp:lastModifiedBy>
  <dcterms:modified xsi:type="dcterms:W3CDTF">2026-06-18T03:50:28Z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07B8D14170065037CAD2D563DD3ADA7C</vt:lpwstr>
  </property>
</Properties>
</file>